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EA03" w14:textId="77777777" w:rsidR="0041454C" w:rsidRPr="00511809" w:rsidRDefault="0041454C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  <w:r w:rsidRPr="00511809">
        <w:rPr>
          <w:rFonts w:ascii="Garamond" w:hAnsi="Garamond"/>
          <w:b/>
          <w:sz w:val="22"/>
          <w:szCs w:val="22"/>
          <w:u w:val="single"/>
        </w:rPr>
        <w:t xml:space="preserve">A. </w:t>
      </w:r>
      <w:r w:rsidR="000242ED" w:rsidRPr="00511809">
        <w:rPr>
          <w:rFonts w:ascii="Garamond" w:hAnsi="Garamond"/>
          <w:b/>
          <w:sz w:val="22"/>
          <w:szCs w:val="22"/>
          <w:u w:val="single"/>
        </w:rPr>
        <w:t>Tudományági besorolás</w:t>
      </w:r>
    </w:p>
    <w:p w14:paraId="77AC4329" w14:textId="77777777" w:rsidR="00AE6033" w:rsidRPr="00511809" w:rsidRDefault="00AE6033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tbl>
      <w:tblPr>
        <w:tblW w:w="5024" w:type="pct"/>
        <w:tblCellSpacing w:w="15" w:type="dxa"/>
        <w:tblInd w:w="-45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2702"/>
        <w:gridCol w:w="560"/>
        <w:gridCol w:w="5252"/>
      </w:tblGrid>
      <w:tr w:rsidR="000242ED" w:rsidRPr="00511809" w14:paraId="6231174E" w14:textId="77777777" w:rsidTr="00FD7131">
        <w:trPr>
          <w:tblHeader/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6998670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AC74AFB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11809">
              <w:rPr>
                <w:rFonts w:ascii="Garamond" w:hAnsi="Garamond"/>
                <w:b/>
                <w:bCs/>
                <w:sz w:val="22"/>
                <w:szCs w:val="22"/>
              </w:rPr>
              <w:t>Tudományterület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A946648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A24D5F6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11809">
              <w:rPr>
                <w:rFonts w:ascii="Garamond" w:hAnsi="Garamond"/>
                <w:b/>
                <w:bCs/>
                <w:sz w:val="22"/>
                <w:szCs w:val="22"/>
              </w:rPr>
              <w:t>Tudomány- ill., művészeti ágak</w:t>
            </w:r>
          </w:p>
        </w:tc>
      </w:tr>
      <w:tr w:rsidR="000242ED" w:rsidRPr="00511809" w14:paraId="56D1273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057FC7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A7DB8C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4275A3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4BC4C8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állatorvosi tudományok</w:t>
            </w:r>
          </w:p>
        </w:tc>
      </w:tr>
      <w:tr w:rsidR="000242ED" w:rsidRPr="00511809" w14:paraId="28D05B8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0D9739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13369A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C69F02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73008D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állattenyésztési tudományok</w:t>
            </w:r>
          </w:p>
        </w:tc>
      </w:tr>
      <w:tr w:rsidR="000242ED" w:rsidRPr="00511809" w14:paraId="6E0E19F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C53223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C54038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E18155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CF715D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élelmiszertudományok</w:t>
            </w:r>
          </w:p>
        </w:tc>
      </w:tr>
      <w:tr w:rsidR="000242ED" w:rsidRPr="00511809" w14:paraId="427E039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E072DC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473769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C9A710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BEDF28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erdészeti és vadgazdálkodási tudományok</w:t>
            </w:r>
          </w:p>
        </w:tc>
      </w:tr>
      <w:tr w:rsidR="000242ED" w:rsidRPr="00511809" w14:paraId="63F55B5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75D0D9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7E0956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DD182C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993537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növénytermesztési és kertészeti tudományok</w:t>
            </w:r>
          </w:p>
        </w:tc>
      </w:tr>
      <w:tr w:rsidR="000242ED" w:rsidRPr="00511809" w14:paraId="451442EB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6BDD60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BC9621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7C54DD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7474AF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filozófiai tudományok</w:t>
            </w:r>
          </w:p>
        </w:tc>
      </w:tr>
      <w:tr w:rsidR="000242ED" w:rsidRPr="00511809" w14:paraId="5CCFAE2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558130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EDDDAD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0213CE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62A38B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irodalom- és kultúratudományok</w:t>
            </w:r>
          </w:p>
        </w:tc>
      </w:tr>
      <w:tr w:rsidR="000242ED" w:rsidRPr="00511809" w14:paraId="7BE0EF7B" w14:textId="77777777" w:rsidTr="00FE1887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6592C4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041095" w14:textId="77777777" w:rsidR="000242ED" w:rsidRPr="00511809" w:rsidRDefault="000242ED" w:rsidP="00FE188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vAlign w:val="center"/>
          </w:tcPr>
          <w:p w14:paraId="24FD02D7" w14:textId="77777777" w:rsidR="000242ED" w:rsidRPr="00511809" w:rsidRDefault="000242ED" w:rsidP="00FE188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962BC5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művészettörténeti és művelődéstörténeti tudományok</w:t>
            </w:r>
          </w:p>
        </w:tc>
      </w:tr>
      <w:tr w:rsidR="000242ED" w:rsidRPr="00511809" w14:paraId="299E2CD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F504E9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6E51D3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E9F107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747694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művészettudomány</w:t>
            </w:r>
          </w:p>
        </w:tc>
      </w:tr>
      <w:tr w:rsidR="000242ED" w:rsidRPr="00511809" w14:paraId="7CD0A42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42B3DD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9EF9BF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83E7A0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FDBC2E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néprajz- és kulturális antropológia</w:t>
            </w:r>
          </w:p>
        </w:tc>
      </w:tr>
      <w:tr w:rsidR="000242ED" w:rsidRPr="00511809" w14:paraId="673D64B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B35772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D28119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538B22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B16DD8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neveléstudományok</w:t>
            </w:r>
          </w:p>
        </w:tc>
      </w:tr>
      <w:tr w:rsidR="000242ED" w:rsidRPr="00511809" w14:paraId="7D554E74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94D0D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BFE811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DABF73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939113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nyelvtudományok</w:t>
            </w:r>
          </w:p>
        </w:tc>
      </w:tr>
      <w:tr w:rsidR="000242ED" w:rsidRPr="00511809" w14:paraId="7EAD2F72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CAFA72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9AD976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39648B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771AAA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pszichológiai tudományok</w:t>
            </w:r>
          </w:p>
        </w:tc>
      </w:tr>
      <w:tr w:rsidR="000242ED" w:rsidRPr="00511809" w14:paraId="5B8FCAA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50213A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BB82B5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364256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3FC27C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történelemtudományok</w:t>
            </w:r>
          </w:p>
        </w:tc>
      </w:tr>
      <w:tr w:rsidR="000242ED" w:rsidRPr="00511809" w14:paraId="03EF7D7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65E20B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419E13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FE2324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3AECCB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vallástudományok</w:t>
            </w:r>
          </w:p>
        </w:tc>
      </w:tr>
      <w:tr w:rsidR="000242ED" w:rsidRPr="00511809" w14:paraId="7CE506A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5AE006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F530B2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hittudományok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FE06BF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9A48B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hittudományok</w:t>
            </w:r>
          </w:p>
        </w:tc>
      </w:tr>
      <w:tr w:rsidR="000242ED" w:rsidRPr="00511809" w14:paraId="71425DC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3CEA8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IV.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0FEA10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3753F5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40CFC9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agrárműszaki tudományok</w:t>
            </w:r>
          </w:p>
        </w:tc>
      </w:tr>
      <w:tr w:rsidR="000242ED" w:rsidRPr="00511809" w14:paraId="3BEEC8A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A158FD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83BE31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C83440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2D6224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anyagtudományok és technológiák</w:t>
            </w:r>
          </w:p>
        </w:tc>
      </w:tr>
      <w:tr w:rsidR="000242ED" w:rsidRPr="00511809" w14:paraId="0212540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295737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A7C1F5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6CADE1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FB5F20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511809">
              <w:rPr>
                <w:rFonts w:ascii="Garamond" w:hAnsi="Garamond"/>
                <w:sz w:val="22"/>
                <w:szCs w:val="22"/>
              </w:rPr>
              <w:t>bio</w:t>
            </w:r>
            <w:proofErr w:type="spellEnd"/>
            <w:r w:rsidRPr="00511809">
              <w:rPr>
                <w:rFonts w:ascii="Garamond" w:hAnsi="Garamond"/>
                <w:sz w:val="22"/>
                <w:szCs w:val="22"/>
              </w:rPr>
              <w:t>-, környezet- és vegyészmérnöki tudományok</w:t>
            </w:r>
          </w:p>
        </w:tc>
      </w:tr>
      <w:tr w:rsidR="000242ED" w:rsidRPr="00511809" w14:paraId="6C62D2E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42D680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CFCC13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78C4DD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C921CA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építészmérnöki tudományok</w:t>
            </w:r>
          </w:p>
        </w:tc>
      </w:tr>
      <w:tr w:rsidR="000242ED" w:rsidRPr="00511809" w14:paraId="2009B20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642527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961A79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26662C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CE95FB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építőmérnöki tudományok</w:t>
            </w:r>
          </w:p>
        </w:tc>
      </w:tr>
      <w:tr w:rsidR="000242ED" w:rsidRPr="00511809" w14:paraId="69C4460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EFF28A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DC8844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086CB2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E2C04E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gépészeti tudományok</w:t>
            </w:r>
          </w:p>
        </w:tc>
      </w:tr>
      <w:tr w:rsidR="000242ED" w:rsidRPr="00511809" w14:paraId="520E928F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9BEE13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AD2EC0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8B665D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86EE9D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informatikai tudományok</w:t>
            </w:r>
          </w:p>
        </w:tc>
      </w:tr>
      <w:tr w:rsidR="000242ED" w:rsidRPr="00511809" w14:paraId="28F5C09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41958A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B6BF82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81BF46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37C773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katonai műszaki tudományok</w:t>
            </w:r>
          </w:p>
        </w:tc>
      </w:tr>
      <w:tr w:rsidR="000242ED" w:rsidRPr="00511809" w14:paraId="2D7D19F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6E9106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627332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8E35DF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59919B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közlekedés- és járműtudományok</w:t>
            </w:r>
          </w:p>
        </w:tc>
      </w:tr>
      <w:tr w:rsidR="000242ED" w:rsidRPr="00511809" w14:paraId="288199E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358E17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3CE141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3E6180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D35155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villamosmérnöki tudományok</w:t>
            </w:r>
          </w:p>
        </w:tc>
      </w:tr>
      <w:tr w:rsidR="000242ED" w:rsidRPr="00511809" w14:paraId="0189C3D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EFA1C5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C1E254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B87D47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4EE359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építőművészet</w:t>
            </w:r>
          </w:p>
        </w:tc>
      </w:tr>
      <w:tr w:rsidR="000242ED" w:rsidRPr="00511809" w14:paraId="076E6082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D2A992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642075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E1FA2D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EB66C8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 xml:space="preserve">film- és </w:t>
            </w:r>
            <w:proofErr w:type="spellStart"/>
            <w:r w:rsidRPr="00511809">
              <w:rPr>
                <w:rFonts w:ascii="Garamond" w:hAnsi="Garamond"/>
                <w:sz w:val="22"/>
                <w:szCs w:val="22"/>
              </w:rPr>
              <w:t>videoművészet</w:t>
            </w:r>
            <w:proofErr w:type="spellEnd"/>
          </w:p>
        </w:tc>
      </w:tr>
      <w:tr w:rsidR="000242ED" w:rsidRPr="00511809" w14:paraId="14C84C3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07914C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020268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C72B24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72EADA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iparművészet</w:t>
            </w:r>
          </w:p>
        </w:tc>
      </w:tr>
      <w:tr w:rsidR="000242ED" w:rsidRPr="00511809" w14:paraId="7CF7D9DB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31F9E9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F13AF7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13F534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56BA07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képzőművészet</w:t>
            </w:r>
          </w:p>
        </w:tc>
      </w:tr>
      <w:tr w:rsidR="000242ED" w:rsidRPr="00511809" w14:paraId="1B32239B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B6DA49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84FFC6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F9333E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D3A935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multimédia-művészet</w:t>
            </w:r>
          </w:p>
        </w:tc>
      </w:tr>
      <w:tr w:rsidR="000242ED" w:rsidRPr="00511809" w14:paraId="42ADFFA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D8CA5F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7C8829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247F21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D1F3E8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színházművészet</w:t>
            </w:r>
          </w:p>
        </w:tc>
      </w:tr>
      <w:tr w:rsidR="000242ED" w:rsidRPr="00511809" w14:paraId="7EADCA1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834ADB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7F9F4D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B33ADE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8A28AA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tánc- és mozdulatművészet</w:t>
            </w:r>
          </w:p>
        </w:tc>
      </w:tr>
      <w:tr w:rsidR="000242ED" w:rsidRPr="00511809" w14:paraId="216FACE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C2E884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02F07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739CF6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FD675B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zeneművészet</w:t>
            </w:r>
          </w:p>
        </w:tc>
      </w:tr>
      <w:tr w:rsidR="000242ED" w:rsidRPr="00511809" w14:paraId="7EF77D4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448DA3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9E7F74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3051D7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648B94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egészségtudományok</w:t>
            </w:r>
          </w:p>
        </w:tc>
      </w:tr>
      <w:tr w:rsidR="000242ED" w:rsidRPr="00511809" w14:paraId="511CC64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78CF88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626819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E46937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494F23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elméleti orvostudományok</w:t>
            </w:r>
          </w:p>
        </w:tc>
      </w:tr>
      <w:tr w:rsidR="000242ED" w:rsidRPr="00511809" w14:paraId="7BB9F5A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7EE6DC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0F62DA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F43438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28176D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gyógyszerészeti tudományok</w:t>
            </w:r>
          </w:p>
        </w:tc>
      </w:tr>
      <w:tr w:rsidR="000242ED" w:rsidRPr="00511809" w14:paraId="1EDF0872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81284D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97F700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8FA2F7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0FB971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klinikai orvostudományok</w:t>
            </w:r>
          </w:p>
        </w:tc>
      </w:tr>
      <w:tr w:rsidR="000242ED" w:rsidRPr="00511809" w14:paraId="7177972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D53C9C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270419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79017B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DEB931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sporttudományok</w:t>
            </w:r>
          </w:p>
        </w:tc>
      </w:tr>
      <w:tr w:rsidR="000242ED" w:rsidRPr="00511809" w14:paraId="60FB9BAF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3ED8D6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B57708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484D46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6D4E90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állam- és jogtudományok</w:t>
            </w:r>
          </w:p>
        </w:tc>
      </w:tr>
      <w:tr w:rsidR="000242ED" w:rsidRPr="00511809" w14:paraId="0642E50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F907DF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53E1E9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B284BD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3F3424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gazdálkodás- és szervezéstudományok</w:t>
            </w:r>
          </w:p>
        </w:tc>
      </w:tr>
      <w:tr w:rsidR="000242ED" w:rsidRPr="00511809" w14:paraId="52114162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F5916B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7C8FD7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4AF89C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D466EB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hadtudományok</w:t>
            </w:r>
          </w:p>
        </w:tc>
      </w:tr>
      <w:tr w:rsidR="000242ED" w:rsidRPr="00511809" w14:paraId="6C7CBF3F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B06389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8B52F6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9E9422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49B14E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közgazdaságtudományok</w:t>
            </w:r>
          </w:p>
        </w:tc>
      </w:tr>
      <w:tr w:rsidR="000242ED" w:rsidRPr="00511809" w14:paraId="71547CE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8C1C6F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CFB3EA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D9FAB1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72849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közigazgatás-tudományok</w:t>
            </w:r>
          </w:p>
        </w:tc>
      </w:tr>
      <w:tr w:rsidR="000242ED" w:rsidRPr="00511809" w14:paraId="57F914E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14875A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3D7138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D15569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6A8E22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média-és kommunikációs tudományok</w:t>
            </w:r>
          </w:p>
        </w:tc>
      </w:tr>
      <w:tr w:rsidR="000242ED" w:rsidRPr="00511809" w14:paraId="5C8D76B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9A41C9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7E8AC0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41D9CE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F1A3C7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politikatudományok</w:t>
            </w:r>
          </w:p>
        </w:tc>
      </w:tr>
      <w:tr w:rsidR="000242ED" w:rsidRPr="00511809" w14:paraId="23C5C8BC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A0F549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92E15F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80D025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61F8F3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regionális tudományok</w:t>
            </w:r>
          </w:p>
        </w:tc>
      </w:tr>
      <w:tr w:rsidR="000242ED" w:rsidRPr="00511809" w14:paraId="165617D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5B29E0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065423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7A92EF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07A7E9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rendészettudomány</w:t>
            </w:r>
          </w:p>
        </w:tc>
      </w:tr>
      <w:tr w:rsidR="000242ED" w:rsidRPr="00511809" w14:paraId="3A40805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FDCFEB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C24EFD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0114BC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29571E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szociológiai tudományok</w:t>
            </w:r>
          </w:p>
        </w:tc>
      </w:tr>
      <w:tr w:rsidR="000242ED" w:rsidRPr="00511809" w14:paraId="0F6A22B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78965E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D16170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37EE49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613C49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biológiai tudományok</w:t>
            </w:r>
          </w:p>
        </w:tc>
      </w:tr>
      <w:tr w:rsidR="000242ED" w:rsidRPr="00511809" w14:paraId="661C64D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5C16C2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85E6F6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E3AF0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EBEBB1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fizikai tudományok</w:t>
            </w:r>
          </w:p>
        </w:tc>
      </w:tr>
      <w:tr w:rsidR="000242ED" w:rsidRPr="00511809" w14:paraId="4D0CCA4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A55F6E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EEEEC5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EEDA45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DC581A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földtudományok</w:t>
            </w:r>
          </w:p>
        </w:tc>
      </w:tr>
      <w:tr w:rsidR="000242ED" w:rsidRPr="00511809" w14:paraId="7B6BDA4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EB8C62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96C77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0701A6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7B1649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kémiai tudományok</w:t>
            </w:r>
          </w:p>
        </w:tc>
      </w:tr>
      <w:tr w:rsidR="000242ED" w:rsidRPr="00511809" w14:paraId="1F1BE90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3A1BA3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E70F94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F185FB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51D463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környezettudományok</w:t>
            </w:r>
          </w:p>
        </w:tc>
      </w:tr>
      <w:tr w:rsidR="000242ED" w:rsidRPr="00511809" w14:paraId="17BB188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CC76FB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A164FF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507B52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3BDE9B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matematika- és számítástudományok</w:t>
            </w:r>
          </w:p>
        </w:tc>
      </w:tr>
      <w:tr w:rsidR="000242ED" w:rsidRPr="00511809" w14:paraId="0F33D81B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FA9864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25904BD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összesen: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BB999D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A4EE1A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2F630C4" w14:textId="77777777" w:rsidR="000242ED" w:rsidRPr="00511809" w:rsidRDefault="000242ED" w:rsidP="000242ED">
      <w:pPr>
        <w:rPr>
          <w:rFonts w:ascii="Garamond" w:eastAsiaTheme="minorHAnsi" w:hAnsi="Garamond"/>
          <w:bCs/>
          <w:color w:val="000000"/>
          <w:sz w:val="22"/>
          <w:szCs w:val="22"/>
          <w:lang w:eastAsia="en-US"/>
        </w:rPr>
      </w:pPr>
    </w:p>
    <w:p w14:paraId="49B9A871" w14:textId="77777777" w:rsidR="0041454C" w:rsidRPr="00511809" w:rsidRDefault="0041454C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727FDDB3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2E691663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108C9F45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7DC6E298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1EFDAD4" w14:textId="77777777" w:rsidR="00BE416A" w:rsidRPr="00511809" w:rsidRDefault="00BE416A">
      <w:pPr>
        <w:spacing w:after="200" w:line="276" w:lineRule="auto"/>
        <w:rPr>
          <w:rFonts w:ascii="Garamond" w:hAnsi="Garamond"/>
          <w:b/>
          <w:color w:val="000000"/>
          <w:sz w:val="22"/>
          <w:szCs w:val="22"/>
          <w:u w:val="single"/>
        </w:rPr>
      </w:pPr>
    </w:p>
    <w:sectPr w:rsidR="00BE416A" w:rsidRPr="00511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A161" w14:textId="77777777" w:rsidR="003838E7" w:rsidRDefault="003838E7" w:rsidP="000242ED">
      <w:r>
        <w:separator/>
      </w:r>
    </w:p>
  </w:endnote>
  <w:endnote w:type="continuationSeparator" w:id="0">
    <w:p w14:paraId="582C2563" w14:textId="77777777" w:rsidR="003838E7" w:rsidRDefault="003838E7" w:rsidP="0002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695018"/>
      <w:docPartObj>
        <w:docPartGallery w:val="Page Numbers (Bottom of Page)"/>
        <w:docPartUnique/>
      </w:docPartObj>
    </w:sdtPr>
    <w:sdtEndPr/>
    <w:sdtContent>
      <w:p w14:paraId="11D4C515" w14:textId="77777777" w:rsidR="0041454C" w:rsidRDefault="0041454C">
        <w:pPr>
          <w:pStyle w:val="llb"/>
          <w:jc w:val="center"/>
        </w:pPr>
        <w:r w:rsidRPr="00511809">
          <w:rPr>
            <w:rFonts w:ascii="Garamond" w:hAnsi="Garamond"/>
            <w:sz w:val="20"/>
            <w:szCs w:val="20"/>
          </w:rPr>
          <w:fldChar w:fldCharType="begin"/>
        </w:r>
        <w:r w:rsidRPr="00511809">
          <w:rPr>
            <w:rFonts w:ascii="Garamond" w:hAnsi="Garamond"/>
            <w:sz w:val="20"/>
            <w:szCs w:val="20"/>
          </w:rPr>
          <w:instrText>PAGE   \* MERGEFORMAT</w:instrText>
        </w:r>
        <w:r w:rsidRPr="00511809">
          <w:rPr>
            <w:rFonts w:ascii="Garamond" w:hAnsi="Garamond"/>
            <w:sz w:val="20"/>
            <w:szCs w:val="20"/>
          </w:rPr>
          <w:fldChar w:fldCharType="separate"/>
        </w:r>
        <w:r w:rsidR="00E11148">
          <w:rPr>
            <w:rFonts w:ascii="Garamond" w:hAnsi="Garamond"/>
            <w:noProof/>
            <w:sz w:val="20"/>
            <w:szCs w:val="20"/>
          </w:rPr>
          <w:t>1</w:t>
        </w:r>
        <w:r w:rsidRPr="00511809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2A99780B" w14:textId="77777777" w:rsidR="0041454C" w:rsidRDefault="004145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C95C" w14:textId="77777777" w:rsidR="003838E7" w:rsidRDefault="003838E7" w:rsidP="000242ED">
      <w:r>
        <w:separator/>
      </w:r>
    </w:p>
  </w:footnote>
  <w:footnote w:type="continuationSeparator" w:id="0">
    <w:p w14:paraId="0007DAE9" w14:textId="77777777" w:rsidR="003838E7" w:rsidRDefault="003838E7" w:rsidP="0002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A795" w14:textId="1D4248DA" w:rsidR="00E11148" w:rsidRPr="00E11148" w:rsidRDefault="002572C1" w:rsidP="00E11148">
    <w:pPr>
      <w:pStyle w:val="lfej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EKÖP-KDP</w:t>
    </w:r>
    <w:r w:rsidR="00E11148" w:rsidRPr="00E11148">
      <w:rPr>
        <w:rFonts w:ascii="Garamond" w:hAnsi="Garamond"/>
        <w:sz w:val="22"/>
        <w:szCs w:val="22"/>
      </w:rPr>
      <w:t xml:space="preserve"> P</w:t>
    </w:r>
    <w:r w:rsidR="00A71A9B">
      <w:rPr>
        <w:rFonts w:ascii="Garamond" w:hAnsi="Garamond"/>
        <w:sz w:val="22"/>
        <w:szCs w:val="22"/>
      </w:rPr>
      <w:t>ályázati</w:t>
    </w:r>
    <w:r w:rsidR="00E11148" w:rsidRPr="00E11148">
      <w:rPr>
        <w:rFonts w:ascii="Garamond" w:hAnsi="Garamond"/>
        <w:sz w:val="22"/>
        <w:szCs w:val="22"/>
      </w:rPr>
      <w:t xml:space="preserve"> Felhívás </w:t>
    </w:r>
    <w:r w:rsidR="00135CF7">
      <w:rPr>
        <w:rFonts w:ascii="Garamond" w:hAnsi="Garamond"/>
        <w:sz w:val="22"/>
        <w:szCs w:val="22"/>
      </w:rPr>
      <w:t>2</w:t>
    </w:r>
    <w:r w:rsidR="00E11148" w:rsidRPr="00E11148">
      <w:rPr>
        <w:rFonts w:ascii="Garamond" w:hAnsi="Garamond"/>
        <w:sz w:val="22"/>
        <w:szCs w:val="22"/>
      </w:rPr>
      <w:t>. számú melléklete</w:t>
    </w:r>
  </w:p>
  <w:p w14:paraId="2DCDEF13" w14:textId="77777777" w:rsidR="000242ED" w:rsidRPr="00E11148" w:rsidRDefault="000242ED" w:rsidP="00E1114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ED"/>
    <w:rsid w:val="000242ED"/>
    <w:rsid w:val="00080AE9"/>
    <w:rsid w:val="000976B9"/>
    <w:rsid w:val="000D5E60"/>
    <w:rsid w:val="00135CF7"/>
    <w:rsid w:val="00175609"/>
    <w:rsid w:val="001C7FA8"/>
    <w:rsid w:val="001D0DD8"/>
    <w:rsid w:val="00223A0C"/>
    <w:rsid w:val="00223F7B"/>
    <w:rsid w:val="00250204"/>
    <w:rsid w:val="002572C1"/>
    <w:rsid w:val="002C6035"/>
    <w:rsid w:val="002E10FF"/>
    <w:rsid w:val="0032460E"/>
    <w:rsid w:val="003838E7"/>
    <w:rsid w:val="0041454C"/>
    <w:rsid w:val="004625F8"/>
    <w:rsid w:val="004A69D3"/>
    <w:rsid w:val="004B145A"/>
    <w:rsid w:val="004F0DBA"/>
    <w:rsid w:val="00511809"/>
    <w:rsid w:val="00567B08"/>
    <w:rsid w:val="005A1631"/>
    <w:rsid w:val="005D596C"/>
    <w:rsid w:val="00603E6C"/>
    <w:rsid w:val="00674228"/>
    <w:rsid w:val="007A7FA4"/>
    <w:rsid w:val="007E4472"/>
    <w:rsid w:val="007E6931"/>
    <w:rsid w:val="0083315F"/>
    <w:rsid w:val="008F3303"/>
    <w:rsid w:val="00912674"/>
    <w:rsid w:val="009301EF"/>
    <w:rsid w:val="009366FD"/>
    <w:rsid w:val="00A01148"/>
    <w:rsid w:val="00A14019"/>
    <w:rsid w:val="00A65CAF"/>
    <w:rsid w:val="00A71A9B"/>
    <w:rsid w:val="00AA0C6C"/>
    <w:rsid w:val="00AB706E"/>
    <w:rsid w:val="00AD4B76"/>
    <w:rsid w:val="00AE6033"/>
    <w:rsid w:val="00B4468F"/>
    <w:rsid w:val="00B5261C"/>
    <w:rsid w:val="00BA066D"/>
    <w:rsid w:val="00BE416A"/>
    <w:rsid w:val="00C22902"/>
    <w:rsid w:val="00C542DD"/>
    <w:rsid w:val="00CE700C"/>
    <w:rsid w:val="00D17188"/>
    <w:rsid w:val="00DF5882"/>
    <w:rsid w:val="00E11148"/>
    <w:rsid w:val="00EE4681"/>
    <w:rsid w:val="00F373B2"/>
    <w:rsid w:val="00FA2FC7"/>
    <w:rsid w:val="00FC605B"/>
    <w:rsid w:val="00FE1887"/>
    <w:rsid w:val="00FF5DB0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014660"/>
  <w15:docId w15:val="{C083D614-6E82-41B5-B0FC-C5205D75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242E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24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0242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242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242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42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42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42ED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603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603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E603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E6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4CCC-9217-4CE4-9519-37130038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Hoffmann Nikolett</cp:lastModifiedBy>
  <cp:revision>2</cp:revision>
  <cp:lastPrinted>2018-04-11T08:27:00Z</cp:lastPrinted>
  <dcterms:created xsi:type="dcterms:W3CDTF">2025-04-16T04:08:00Z</dcterms:created>
  <dcterms:modified xsi:type="dcterms:W3CDTF">2025-04-16T04:08:00Z</dcterms:modified>
</cp:coreProperties>
</file>